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AD" w:rsidRDefault="00977AAD">
      <w:pPr>
        <w:rPr>
          <w:rFonts w:ascii="Verdana" w:hAnsi="Verdana" w:cs="Arial"/>
          <w:b/>
          <w:color w:val="FFFFFF" w:themeColor="background1"/>
          <w:szCs w:val="18"/>
        </w:rPr>
      </w:pPr>
    </w:p>
    <w:p w:rsidR="00977AAD" w:rsidRDefault="00977AAD" w:rsidP="00977AAD">
      <w:pPr>
        <w:pStyle w:val="Titre1"/>
      </w:pPr>
      <w:r>
        <w:t xml:space="preserve">Mode d’emploi du modèle de </w:t>
      </w:r>
      <w:r w:rsidR="00713ADA">
        <w:t>liste d’émargement</w:t>
      </w:r>
      <w:r>
        <w:t xml:space="preserve"> pour les cabinets d’expertise-comptable</w:t>
      </w:r>
    </w:p>
    <w:p w:rsidR="00977AAD" w:rsidRPr="001E7439" w:rsidRDefault="00977AAD" w:rsidP="00977AAD"/>
    <w:p w:rsidR="00977AAD" w:rsidRDefault="00977AAD" w:rsidP="00977AAD">
      <w:r>
        <w:t xml:space="preserve">Vous avez téléchargé le modèle de </w:t>
      </w:r>
      <w:r w:rsidR="00713ADA">
        <w:t>liste d’émargement</w:t>
      </w:r>
      <w:r>
        <w:t xml:space="preserve"> proposé par Verspieren</w:t>
      </w:r>
      <w:r w:rsidR="00883FDB">
        <w:t>, pour le contrat prévoyance</w:t>
      </w:r>
      <w:r>
        <w:t>.</w:t>
      </w:r>
    </w:p>
    <w:p w:rsidR="00977AAD" w:rsidRDefault="00977AAD" w:rsidP="00977AAD">
      <w:r>
        <w:t xml:space="preserve">En l’état, ce document ne peut être utilisé tel quel. </w:t>
      </w:r>
      <w:r w:rsidR="00713ADA">
        <w:t>V</w:t>
      </w:r>
      <w:r>
        <w:t xml:space="preserve">ous devez le compléter et/ou le corriger pour qu’il corresponde </w:t>
      </w:r>
      <w:r w:rsidR="00713ADA">
        <w:t>à</w:t>
      </w:r>
      <w:r>
        <w:t xml:space="preserve"> votre entreprise</w:t>
      </w:r>
      <w:r w:rsidR="00713ADA">
        <w:t xml:space="preserve"> et à votre situation</w:t>
      </w:r>
      <w:r>
        <w:t>.</w:t>
      </w:r>
    </w:p>
    <w:p w:rsidR="00977AAD" w:rsidRDefault="00977AAD" w:rsidP="00977AAD">
      <w:r>
        <w:t>Nous avons surligné en jaune les parties que vous devez compléter et/ou corriger.</w:t>
      </w:r>
    </w:p>
    <w:p w:rsidR="00977AAD" w:rsidRDefault="00977AAD" w:rsidP="00977AAD">
      <w:r>
        <w:t>Nous vous recommandons de l’imprimer sur du papier à en-tête de votre entreprise.</w:t>
      </w:r>
    </w:p>
    <w:p w:rsidR="00977AAD" w:rsidRDefault="00977AAD" w:rsidP="00977AAD"/>
    <w:p w:rsidR="00977AAD" w:rsidRDefault="00977AAD">
      <w:pPr>
        <w:rPr>
          <w:rFonts w:ascii="Verdana" w:hAnsi="Verdana" w:cs="Arial"/>
          <w:b/>
          <w:color w:val="FFFFFF" w:themeColor="background1"/>
          <w:szCs w:val="18"/>
        </w:rPr>
      </w:pPr>
    </w:p>
    <w:p w:rsidR="00977AAD" w:rsidRDefault="00977AAD">
      <w:pPr>
        <w:rPr>
          <w:rFonts w:ascii="Verdana" w:hAnsi="Verdana" w:cs="Arial"/>
          <w:b/>
          <w:color w:val="FFFFFF" w:themeColor="background1"/>
          <w:szCs w:val="18"/>
        </w:rPr>
      </w:pPr>
    </w:p>
    <w:p w:rsidR="00977AAD" w:rsidRDefault="00977AAD">
      <w:pPr>
        <w:rPr>
          <w:rFonts w:ascii="Verdana" w:hAnsi="Verdana" w:cs="Arial"/>
          <w:b/>
          <w:color w:val="FFFFFF" w:themeColor="background1"/>
          <w:szCs w:val="18"/>
        </w:rPr>
      </w:pPr>
      <w:r>
        <w:rPr>
          <w:rFonts w:ascii="Verdana" w:hAnsi="Verdana" w:cs="Arial"/>
          <w:b/>
          <w:color w:val="FFFFFF" w:themeColor="background1"/>
          <w:szCs w:val="18"/>
        </w:rPr>
        <w:br w:type="page"/>
      </w:r>
      <w:bookmarkStart w:id="0" w:name="_GoBack"/>
      <w:bookmarkEnd w:id="0"/>
    </w:p>
    <w:p w:rsidR="00713ADA" w:rsidRPr="0033585A" w:rsidRDefault="00883FDB" w:rsidP="00713AD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TABLEAU D’EMARGEMENT </w:t>
      </w:r>
      <w:r>
        <w:rPr>
          <w:b/>
          <w:sz w:val="28"/>
          <w:szCs w:val="28"/>
        </w:rPr>
        <w:br/>
        <w:t xml:space="preserve">CONSTATANT LA REMISE DE LA DUE </w:t>
      </w:r>
      <w:r>
        <w:rPr>
          <w:b/>
          <w:sz w:val="28"/>
          <w:szCs w:val="28"/>
        </w:rPr>
        <w:br/>
        <w:t xml:space="preserve">RELATIVE A LA MISE EN PLACE DU REGIME COLLECTIF </w:t>
      </w:r>
      <w:r>
        <w:rPr>
          <w:b/>
          <w:sz w:val="28"/>
          <w:szCs w:val="28"/>
        </w:rPr>
        <w:br/>
        <w:t>A ADHESION OBLIGATOIRE D’ASSURANCE INCAPACITE, INVALIDITE ET DECES DE</w:t>
      </w:r>
      <w:r w:rsidRPr="0033585A">
        <w:rPr>
          <w:b/>
          <w:sz w:val="28"/>
          <w:szCs w:val="28"/>
        </w:rPr>
        <w:t xml:space="preserve"> VERSPIEREN</w:t>
      </w:r>
    </w:p>
    <w:p w:rsidR="00D805A7" w:rsidRPr="00713ADA" w:rsidRDefault="00D805A7" w:rsidP="00713ADA">
      <w:pPr>
        <w:rPr>
          <w:rFonts w:cs="Arial"/>
          <w:szCs w:val="20"/>
        </w:rPr>
      </w:pPr>
    </w:p>
    <w:p w:rsidR="006550BB" w:rsidRPr="00713ADA" w:rsidRDefault="006550BB" w:rsidP="00713ADA">
      <w:pPr>
        <w:rPr>
          <w:rFonts w:cs="Arial"/>
          <w:szCs w:val="20"/>
        </w:rPr>
      </w:pPr>
      <w:r w:rsidRPr="00713ADA">
        <w:rPr>
          <w:rFonts w:cs="Arial"/>
          <w:szCs w:val="20"/>
        </w:rPr>
        <w:t xml:space="preserve">Tableau d’émargement constatant la remise à chaque salarié, en application de l'article L.911-1 du </w:t>
      </w:r>
      <w:r w:rsidR="00D805A7" w:rsidRPr="00713ADA">
        <w:rPr>
          <w:rFonts w:cs="Arial"/>
          <w:szCs w:val="20"/>
        </w:rPr>
        <w:t>c</w:t>
      </w:r>
      <w:r w:rsidRPr="00713ADA">
        <w:rPr>
          <w:rFonts w:cs="Arial"/>
          <w:szCs w:val="20"/>
        </w:rPr>
        <w:t xml:space="preserve">ode de la </w:t>
      </w:r>
      <w:r w:rsidR="006F68A8" w:rsidRPr="00713ADA">
        <w:rPr>
          <w:rFonts w:cs="Arial"/>
          <w:szCs w:val="20"/>
        </w:rPr>
        <w:t>S</w:t>
      </w:r>
      <w:r w:rsidRPr="00713ADA">
        <w:rPr>
          <w:rFonts w:cs="Arial"/>
          <w:szCs w:val="20"/>
        </w:rPr>
        <w:t xml:space="preserve">écurité sociale, d’un écrit constatant la décision unilatérale de la société </w:t>
      </w:r>
      <w:r w:rsidR="00713ADA" w:rsidRPr="00713ADA">
        <w:rPr>
          <w:rStyle w:val="Accentuation"/>
          <w:rFonts w:cs="Arial"/>
          <w:i w:val="0"/>
          <w:szCs w:val="20"/>
        </w:rPr>
        <w:t>[</w:t>
      </w:r>
      <w:r w:rsidR="00713ADA" w:rsidRPr="00713ADA">
        <w:rPr>
          <w:rStyle w:val="Accentuation"/>
          <w:rFonts w:cs="Arial"/>
          <w:i w:val="0"/>
          <w:szCs w:val="20"/>
          <w:highlight w:val="yellow"/>
        </w:rPr>
        <w:t>nom de la société</w:t>
      </w:r>
      <w:r w:rsidR="00713ADA" w:rsidRPr="00713ADA">
        <w:rPr>
          <w:rStyle w:val="Accentuation"/>
          <w:rFonts w:cs="Arial"/>
          <w:i w:val="0"/>
          <w:szCs w:val="20"/>
        </w:rPr>
        <w:t xml:space="preserve">] </w:t>
      </w:r>
      <w:r w:rsidRPr="00713ADA">
        <w:rPr>
          <w:rFonts w:cs="Arial"/>
          <w:szCs w:val="20"/>
        </w:rPr>
        <w:t xml:space="preserve">de mettre en place </w:t>
      </w:r>
      <w:r w:rsidR="00883FDB">
        <w:t>un régime collectif d’assurance à adhésion obligatoire incapacité, invalidité et décès</w:t>
      </w:r>
      <w:r w:rsidR="00883FDB">
        <w:t>.</w:t>
      </w:r>
    </w:p>
    <w:p w:rsidR="006550BB" w:rsidRPr="00713ADA" w:rsidRDefault="006550BB" w:rsidP="00713ADA">
      <w:pPr>
        <w:rPr>
          <w:rFonts w:cs="Arial"/>
          <w:szCs w:val="20"/>
        </w:rPr>
      </w:pPr>
    </w:p>
    <w:p w:rsidR="006550BB" w:rsidRPr="00713ADA" w:rsidRDefault="00713ADA" w:rsidP="00713ADA">
      <w:pPr>
        <w:rPr>
          <w:rFonts w:cs="Arial"/>
          <w:szCs w:val="20"/>
        </w:rPr>
      </w:pPr>
      <w:r>
        <w:rPr>
          <w:rFonts w:cs="Arial"/>
          <w:szCs w:val="20"/>
        </w:rPr>
        <w:t>Fait à [</w:t>
      </w:r>
      <w:r w:rsidRPr="00713ADA">
        <w:rPr>
          <w:rFonts w:cs="Arial"/>
          <w:szCs w:val="20"/>
          <w:highlight w:val="yellow"/>
        </w:rPr>
        <w:t>lieu</w:t>
      </w:r>
      <w:r>
        <w:rPr>
          <w:rFonts w:cs="Arial"/>
          <w:szCs w:val="20"/>
        </w:rPr>
        <w:t xml:space="preserve">], </w:t>
      </w:r>
      <w:proofErr w:type="gramStart"/>
      <w:r>
        <w:rPr>
          <w:rFonts w:cs="Arial"/>
          <w:szCs w:val="20"/>
        </w:rPr>
        <w:t>le</w:t>
      </w:r>
      <w:proofErr w:type="gramEnd"/>
      <w:r>
        <w:rPr>
          <w:rFonts w:cs="Arial"/>
          <w:szCs w:val="20"/>
        </w:rPr>
        <w:t xml:space="preserve"> [</w:t>
      </w:r>
      <w:r w:rsidRPr="00713ADA">
        <w:rPr>
          <w:rFonts w:cs="Arial"/>
          <w:szCs w:val="20"/>
          <w:highlight w:val="yellow"/>
        </w:rPr>
        <w:t>date</w:t>
      </w:r>
      <w:r>
        <w:rPr>
          <w:rFonts w:cs="Arial"/>
          <w:szCs w:val="20"/>
        </w:rPr>
        <w:t>]</w:t>
      </w:r>
    </w:p>
    <w:p w:rsidR="006550BB" w:rsidRPr="00713ADA" w:rsidRDefault="006550BB" w:rsidP="00713ADA">
      <w:pPr>
        <w:rPr>
          <w:rFonts w:cs="Arial"/>
          <w:szCs w:val="20"/>
        </w:rPr>
      </w:pPr>
    </w:p>
    <w:p w:rsidR="006550BB" w:rsidRPr="00713ADA" w:rsidRDefault="006550BB" w:rsidP="00713ADA">
      <w:pPr>
        <w:rPr>
          <w:rFonts w:cs="Arial"/>
          <w:i/>
          <w:szCs w:val="20"/>
        </w:rPr>
      </w:pPr>
      <w:r w:rsidRPr="00713ADA">
        <w:rPr>
          <w:rStyle w:val="Accentuation"/>
          <w:rFonts w:cs="Arial"/>
          <w:i w:val="0"/>
          <w:szCs w:val="20"/>
        </w:rPr>
        <w:t xml:space="preserve">Les soussignés reconnaissent, ce jour, avoir reçu de la direction de la société </w:t>
      </w:r>
      <w:r w:rsidR="00713ADA" w:rsidRPr="00713ADA">
        <w:rPr>
          <w:rStyle w:val="Accentuation"/>
          <w:rFonts w:cs="Arial"/>
          <w:i w:val="0"/>
          <w:szCs w:val="20"/>
        </w:rPr>
        <w:t>[</w:t>
      </w:r>
      <w:r w:rsidR="00713ADA" w:rsidRPr="00713ADA">
        <w:rPr>
          <w:rStyle w:val="Accentuation"/>
          <w:rFonts w:cs="Arial"/>
          <w:i w:val="0"/>
          <w:szCs w:val="20"/>
          <w:highlight w:val="yellow"/>
        </w:rPr>
        <w:t>nom de la société</w:t>
      </w:r>
      <w:r w:rsidR="00713ADA" w:rsidRPr="00713ADA">
        <w:rPr>
          <w:rStyle w:val="Accentuation"/>
          <w:rFonts w:cs="Arial"/>
          <w:i w:val="0"/>
          <w:szCs w:val="20"/>
        </w:rPr>
        <w:t xml:space="preserve">] </w:t>
      </w:r>
      <w:r w:rsidR="00D73E86" w:rsidRPr="00713ADA">
        <w:rPr>
          <w:rStyle w:val="Accentuation"/>
          <w:rFonts w:cs="Arial"/>
          <w:i w:val="0"/>
          <w:szCs w:val="20"/>
        </w:rPr>
        <w:t>un</w:t>
      </w:r>
      <w:r w:rsidRPr="00713ADA">
        <w:rPr>
          <w:rStyle w:val="Accentuation"/>
          <w:rFonts w:cs="Arial"/>
          <w:i w:val="0"/>
          <w:szCs w:val="20"/>
        </w:rPr>
        <w:t xml:space="preserve"> </w:t>
      </w:r>
      <w:r w:rsidR="00D73E86" w:rsidRPr="00713ADA">
        <w:rPr>
          <w:rStyle w:val="Accentuation"/>
          <w:rFonts w:cs="Arial"/>
          <w:i w:val="0"/>
          <w:szCs w:val="20"/>
        </w:rPr>
        <w:t>écrit constatant la</w:t>
      </w:r>
      <w:r w:rsidRPr="00713ADA">
        <w:rPr>
          <w:rStyle w:val="Accentuation"/>
          <w:rFonts w:cs="Arial"/>
          <w:i w:val="0"/>
          <w:szCs w:val="20"/>
        </w:rPr>
        <w:t xml:space="preserve"> déci</w:t>
      </w:r>
      <w:r w:rsidR="00D73E86" w:rsidRPr="00713ADA">
        <w:rPr>
          <w:rStyle w:val="Accentuation"/>
          <w:rFonts w:cs="Arial"/>
          <w:i w:val="0"/>
          <w:szCs w:val="20"/>
        </w:rPr>
        <w:t>sion unilatérale</w:t>
      </w:r>
      <w:r w:rsidRPr="00713ADA">
        <w:rPr>
          <w:rStyle w:val="Accentuation"/>
          <w:rFonts w:cs="Arial"/>
          <w:i w:val="0"/>
          <w:szCs w:val="20"/>
        </w:rPr>
        <w:t xml:space="preserve"> de la société relative</w:t>
      </w:r>
      <w:r w:rsidR="00883FDB">
        <w:rPr>
          <w:rStyle w:val="Accentuation"/>
          <w:rFonts w:cs="Arial"/>
          <w:i w:val="0"/>
          <w:szCs w:val="20"/>
        </w:rPr>
        <w:t xml:space="preserve"> au</w:t>
      </w:r>
      <w:r w:rsidRPr="00713ADA">
        <w:rPr>
          <w:rStyle w:val="Accentuation"/>
          <w:rFonts w:cs="Arial"/>
          <w:i w:val="0"/>
          <w:szCs w:val="20"/>
        </w:rPr>
        <w:t xml:space="preserve"> </w:t>
      </w:r>
      <w:r w:rsidR="00883FDB">
        <w:t>régime collectif d’assurance à adhésion obligatoire incapacité, invalidité et décès</w:t>
      </w:r>
      <w:r w:rsidR="00883FDB">
        <w:rPr>
          <w:rStyle w:val="Accentuation"/>
          <w:rFonts w:cs="Arial"/>
          <w:i w:val="0"/>
          <w:szCs w:val="20"/>
        </w:rPr>
        <w:t xml:space="preserve">, </w:t>
      </w:r>
      <w:r w:rsidRPr="00713ADA">
        <w:rPr>
          <w:rStyle w:val="Accentuation"/>
          <w:rFonts w:cs="Arial"/>
          <w:i w:val="0"/>
          <w:szCs w:val="20"/>
        </w:rPr>
        <w:t xml:space="preserve">conformément à l'article L.911-1 du </w:t>
      </w:r>
      <w:r w:rsidR="00D805A7" w:rsidRPr="00713ADA">
        <w:rPr>
          <w:rStyle w:val="Accentuation"/>
          <w:rFonts w:cs="Arial"/>
          <w:i w:val="0"/>
          <w:szCs w:val="20"/>
        </w:rPr>
        <w:t>c</w:t>
      </w:r>
      <w:r w:rsidRPr="00713ADA">
        <w:rPr>
          <w:rStyle w:val="Accentuation"/>
          <w:rFonts w:cs="Arial"/>
          <w:i w:val="0"/>
          <w:szCs w:val="20"/>
        </w:rPr>
        <w:t xml:space="preserve">ode de la </w:t>
      </w:r>
      <w:r w:rsidR="00D805A7" w:rsidRPr="00713ADA">
        <w:rPr>
          <w:rStyle w:val="Accentuation"/>
          <w:rFonts w:cs="Arial"/>
          <w:i w:val="0"/>
          <w:szCs w:val="20"/>
        </w:rPr>
        <w:t>S</w:t>
      </w:r>
      <w:r w:rsidRPr="00713ADA">
        <w:rPr>
          <w:rStyle w:val="Accentuation"/>
          <w:rFonts w:cs="Arial"/>
          <w:i w:val="0"/>
          <w:szCs w:val="20"/>
        </w:rPr>
        <w:t>écurité sociale</w:t>
      </w:r>
    </w:p>
    <w:p w:rsidR="006550BB" w:rsidRPr="00713ADA" w:rsidRDefault="006550BB" w:rsidP="00713ADA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62"/>
        <w:gridCol w:w="3071"/>
        <w:gridCol w:w="3071"/>
      </w:tblGrid>
      <w:tr w:rsidR="006550BB" w:rsidRPr="00CC655A" w:rsidTr="00713ADA">
        <w:tc>
          <w:tcPr>
            <w:tcW w:w="2962" w:type="dxa"/>
            <w:shd w:val="clear" w:color="auto" w:fill="808080" w:themeFill="background1" w:themeFillShade="80"/>
          </w:tcPr>
          <w:p w:rsidR="006550BB" w:rsidRPr="00713ADA" w:rsidRDefault="006550BB" w:rsidP="00DB1F84">
            <w:pPr>
              <w:spacing w:before="120" w:line="300" w:lineRule="atLeast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713ADA">
              <w:rPr>
                <w:rFonts w:cs="Arial"/>
                <w:b/>
                <w:color w:val="FFFFFF" w:themeColor="background1"/>
                <w:szCs w:val="20"/>
              </w:rPr>
              <w:t>Nom</w:t>
            </w:r>
          </w:p>
        </w:tc>
        <w:tc>
          <w:tcPr>
            <w:tcW w:w="3071" w:type="dxa"/>
            <w:shd w:val="clear" w:color="auto" w:fill="808080" w:themeFill="background1" w:themeFillShade="80"/>
          </w:tcPr>
          <w:p w:rsidR="006550BB" w:rsidRPr="00713ADA" w:rsidRDefault="006550BB" w:rsidP="00DB1F84">
            <w:pPr>
              <w:spacing w:before="120" w:line="300" w:lineRule="atLeast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713ADA">
              <w:rPr>
                <w:rFonts w:cs="Arial"/>
                <w:b/>
                <w:color w:val="FFFFFF" w:themeColor="background1"/>
                <w:szCs w:val="20"/>
              </w:rPr>
              <w:t>Prénom</w:t>
            </w:r>
          </w:p>
        </w:tc>
        <w:tc>
          <w:tcPr>
            <w:tcW w:w="3071" w:type="dxa"/>
            <w:shd w:val="clear" w:color="auto" w:fill="808080" w:themeFill="background1" w:themeFillShade="80"/>
          </w:tcPr>
          <w:p w:rsidR="006550BB" w:rsidRPr="00713ADA" w:rsidRDefault="006550BB" w:rsidP="00DB1F84">
            <w:pPr>
              <w:spacing w:before="120" w:line="300" w:lineRule="atLeast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713ADA">
              <w:rPr>
                <w:rFonts w:cs="Arial"/>
                <w:b/>
                <w:color w:val="FFFFFF" w:themeColor="background1"/>
                <w:szCs w:val="20"/>
              </w:rPr>
              <w:t>Signature</w:t>
            </w: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80440" w:rsidRPr="00CC655A" w:rsidTr="00D80440">
        <w:tc>
          <w:tcPr>
            <w:tcW w:w="2962" w:type="dxa"/>
            <w:shd w:val="clear" w:color="auto" w:fill="auto"/>
          </w:tcPr>
          <w:p w:rsidR="00D80440" w:rsidRPr="00CC655A" w:rsidRDefault="00D80440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D80440" w:rsidRPr="00CC655A" w:rsidRDefault="00D80440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D80440" w:rsidRPr="00CC655A" w:rsidRDefault="00D80440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80440" w:rsidRPr="00CC655A" w:rsidTr="00D80440">
        <w:tc>
          <w:tcPr>
            <w:tcW w:w="2962" w:type="dxa"/>
            <w:shd w:val="clear" w:color="auto" w:fill="auto"/>
          </w:tcPr>
          <w:p w:rsidR="00D80440" w:rsidRPr="00CC655A" w:rsidRDefault="00D80440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D80440" w:rsidRPr="00CC655A" w:rsidRDefault="00D80440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D80440" w:rsidRPr="00CC655A" w:rsidRDefault="00D80440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550BB" w:rsidRPr="00CC655A" w:rsidTr="00D80440">
        <w:tc>
          <w:tcPr>
            <w:tcW w:w="2962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550BB" w:rsidRPr="00CC655A" w:rsidRDefault="006550BB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3ADA" w:rsidRPr="00CC655A" w:rsidTr="00D80440">
        <w:tc>
          <w:tcPr>
            <w:tcW w:w="2962" w:type="dxa"/>
            <w:shd w:val="clear" w:color="auto" w:fill="auto"/>
          </w:tcPr>
          <w:p w:rsidR="00713ADA" w:rsidRPr="00CC655A" w:rsidRDefault="00713ADA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13ADA" w:rsidRPr="00CC655A" w:rsidRDefault="00713ADA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13ADA" w:rsidRPr="00CC655A" w:rsidRDefault="00713ADA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3ADA" w:rsidRPr="00CC655A" w:rsidTr="00D80440">
        <w:tc>
          <w:tcPr>
            <w:tcW w:w="2962" w:type="dxa"/>
            <w:shd w:val="clear" w:color="auto" w:fill="auto"/>
          </w:tcPr>
          <w:p w:rsidR="00713ADA" w:rsidRPr="00CC655A" w:rsidRDefault="00713ADA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13ADA" w:rsidRPr="00CC655A" w:rsidRDefault="00713ADA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713ADA" w:rsidRPr="00CC655A" w:rsidRDefault="00713ADA" w:rsidP="00DB1F84">
            <w:pPr>
              <w:spacing w:before="120" w:line="30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550BB" w:rsidRPr="00CC655A" w:rsidRDefault="006550BB" w:rsidP="006550BB">
      <w:pPr>
        <w:spacing w:line="300" w:lineRule="atLeast"/>
        <w:rPr>
          <w:rFonts w:ascii="Verdana" w:hAnsi="Verdana" w:cs="Arial"/>
          <w:sz w:val="18"/>
          <w:szCs w:val="18"/>
        </w:rPr>
      </w:pPr>
    </w:p>
    <w:sectPr w:rsidR="006550BB" w:rsidRPr="00CC655A" w:rsidSect="00977AAD">
      <w:headerReference w:type="default" r:id="rId7"/>
      <w:pgSz w:w="11906" w:h="16838" w:code="9"/>
      <w:pgMar w:top="16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3D" w:rsidRDefault="00952D3D">
      <w:r>
        <w:separator/>
      </w:r>
    </w:p>
  </w:endnote>
  <w:endnote w:type="continuationSeparator" w:id="0">
    <w:p w:rsidR="00952D3D" w:rsidRDefault="0095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3D" w:rsidRDefault="00952D3D">
      <w:r>
        <w:separator/>
      </w:r>
    </w:p>
  </w:footnote>
  <w:footnote w:type="continuationSeparator" w:id="0">
    <w:p w:rsidR="00952D3D" w:rsidRDefault="0095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86" w:rsidRPr="00D805A7" w:rsidRDefault="00D73E86" w:rsidP="006550BB">
    <w:pPr>
      <w:pStyle w:val="En-tte"/>
      <w:ind w:left="-851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8"/>
    <w:rsid w:val="00013078"/>
    <w:rsid w:val="00105820"/>
    <w:rsid w:val="0025659D"/>
    <w:rsid w:val="0029637A"/>
    <w:rsid w:val="00437548"/>
    <w:rsid w:val="0056588D"/>
    <w:rsid w:val="006550BB"/>
    <w:rsid w:val="006F68A8"/>
    <w:rsid w:val="00713ADA"/>
    <w:rsid w:val="00883FDB"/>
    <w:rsid w:val="00952D3D"/>
    <w:rsid w:val="00977AAD"/>
    <w:rsid w:val="00C77172"/>
    <w:rsid w:val="00C94F4E"/>
    <w:rsid w:val="00CC655A"/>
    <w:rsid w:val="00D73E86"/>
    <w:rsid w:val="00D80440"/>
    <w:rsid w:val="00D805A7"/>
    <w:rsid w:val="00DB1F84"/>
    <w:rsid w:val="00E60F4E"/>
    <w:rsid w:val="00E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DA"/>
    <w:pPr>
      <w:spacing w:after="12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77AAD"/>
    <w:pPr>
      <w:shd w:val="clear" w:color="auto" w:fill="808080" w:themeFill="background1" w:themeFillShade="80"/>
      <w:spacing w:before="480" w:after="240"/>
      <w:outlineLvl w:val="0"/>
    </w:pPr>
    <w:rPr>
      <w:rFonts w:cs="Arial"/>
      <w:b/>
      <w:bCs/>
      <w:color w:val="FFFFFF" w:themeColor="background1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55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 w:cs="Arial"/>
      <w:b/>
      <w:sz w:val="32"/>
    </w:rPr>
  </w:style>
  <w:style w:type="paragraph" w:styleId="Corpsdetexte3">
    <w:name w:val="Body Text 3"/>
    <w:basedOn w:val="Normal"/>
    <w:rsid w:val="006550BB"/>
    <w:rPr>
      <w:rFonts w:ascii="Book Antiqua" w:hAnsi="Book Antiqua" w:cs="Arial"/>
    </w:rPr>
  </w:style>
  <w:style w:type="character" w:styleId="Accentuation">
    <w:name w:val="Emphasis"/>
    <w:qFormat/>
    <w:rsid w:val="006550BB"/>
    <w:rPr>
      <w:i/>
      <w:iCs/>
    </w:rPr>
  </w:style>
  <w:style w:type="table" w:styleId="Grilledutableau">
    <w:name w:val="Table Grid"/>
    <w:basedOn w:val="TableauNormal"/>
    <w:rsid w:val="006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550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50BB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uiPriority w:val="9"/>
    <w:rsid w:val="00977AAD"/>
    <w:rPr>
      <w:rFonts w:ascii="Arial" w:hAnsi="Arial" w:cs="Arial"/>
      <w:b/>
      <w:bCs/>
      <w:color w:val="FFFFFF" w:themeColor="background1"/>
      <w:sz w:val="24"/>
      <w:szCs w:val="16"/>
      <w:shd w:val="clear" w:color="auto" w:fill="808080" w:themeFill="background1" w:themeFill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DA"/>
    <w:pPr>
      <w:spacing w:after="12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77AAD"/>
    <w:pPr>
      <w:shd w:val="clear" w:color="auto" w:fill="808080" w:themeFill="background1" w:themeFillShade="80"/>
      <w:spacing w:before="480" w:after="240"/>
      <w:outlineLvl w:val="0"/>
    </w:pPr>
    <w:rPr>
      <w:rFonts w:cs="Arial"/>
      <w:b/>
      <w:bCs/>
      <w:color w:val="FFFFFF" w:themeColor="background1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55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 w:cs="Arial"/>
      <w:b/>
      <w:sz w:val="32"/>
    </w:rPr>
  </w:style>
  <w:style w:type="paragraph" w:styleId="Corpsdetexte3">
    <w:name w:val="Body Text 3"/>
    <w:basedOn w:val="Normal"/>
    <w:rsid w:val="006550BB"/>
    <w:rPr>
      <w:rFonts w:ascii="Book Antiqua" w:hAnsi="Book Antiqua" w:cs="Arial"/>
    </w:rPr>
  </w:style>
  <w:style w:type="character" w:styleId="Accentuation">
    <w:name w:val="Emphasis"/>
    <w:qFormat/>
    <w:rsid w:val="006550BB"/>
    <w:rPr>
      <w:i/>
      <w:iCs/>
    </w:rPr>
  </w:style>
  <w:style w:type="table" w:styleId="Grilledutableau">
    <w:name w:val="Table Grid"/>
    <w:basedOn w:val="TableauNormal"/>
    <w:rsid w:val="006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550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550BB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uiPriority w:val="9"/>
    <w:rsid w:val="00977AAD"/>
    <w:rPr>
      <w:rFonts w:ascii="Arial" w:hAnsi="Arial" w:cs="Arial"/>
      <w:b/>
      <w:bCs/>
      <w:color w:val="FFFFFF" w:themeColor="background1"/>
      <w:sz w:val="24"/>
      <w:szCs w:val="16"/>
      <w:shd w:val="clear" w:color="auto" w:fill="808080" w:themeFill="background1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Verspieren word">
  <a:themeElements>
    <a:clrScheme name="TEST thème VERSPI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DE002A"/>
      </a:accent1>
      <a:accent2>
        <a:srgbClr val="1259AE"/>
      </a:accent2>
      <a:accent3>
        <a:srgbClr val="5A2490"/>
      </a:accent3>
      <a:accent4>
        <a:srgbClr val="AACA62"/>
      </a:accent4>
      <a:accent5>
        <a:srgbClr val="0DBBBB"/>
      </a:accent5>
      <a:accent6>
        <a:srgbClr val="CD477A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Sur papier à en-tête de la société</vt:lpstr>
    </vt:vector>
  </TitlesOfParts>
  <Company>SNC Bonnel Vendôme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 papier à en-tête de la société</dc:title>
  <dc:creator>P_FWI</dc:creator>
  <cp:lastModifiedBy>avigilant</cp:lastModifiedBy>
  <cp:revision>3</cp:revision>
  <dcterms:created xsi:type="dcterms:W3CDTF">2018-11-26T11:12:00Z</dcterms:created>
  <dcterms:modified xsi:type="dcterms:W3CDTF">2018-11-26T11:17:00Z</dcterms:modified>
</cp:coreProperties>
</file>